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5086"/>
      </w:tblGrid>
      <w:tr w:rsidR="00AE5ABB" w14:paraId="2B552DB1" w14:textId="77777777">
        <w:trPr>
          <w:trHeight w:val="1892"/>
        </w:trPr>
        <w:tc>
          <w:tcPr>
            <w:tcW w:w="2321" w:type="dxa"/>
          </w:tcPr>
          <w:p w14:paraId="77B1CEC1" w14:textId="77777777" w:rsidR="00AE5ABB" w:rsidRDefault="00AE5ABB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7B55A8C3" w14:textId="3856C2D5" w:rsidR="00AE5ABB" w:rsidRDefault="00BF2FAB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37D4296" wp14:editId="39D26701">
                  <wp:extent cx="1028700" cy="1018506"/>
                  <wp:effectExtent l="0" t="0" r="0" b="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88" cy="1021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6" w:type="dxa"/>
          </w:tcPr>
          <w:p w14:paraId="20383B5A" w14:textId="77777777" w:rsidR="00AE5ABB" w:rsidRDefault="00AE5ABB">
            <w:pPr>
              <w:pStyle w:val="TableParagraph"/>
              <w:spacing w:before="9"/>
              <w:ind w:left="0"/>
              <w:rPr>
                <w:sz w:val="40"/>
              </w:rPr>
            </w:pPr>
          </w:p>
          <w:p w14:paraId="28499E93" w14:textId="77777777" w:rsidR="00AE5ABB" w:rsidRDefault="00D1766D">
            <w:pPr>
              <w:pStyle w:val="TableParagraph"/>
              <w:ind w:left="426" w:firstLine="1399"/>
              <w:rPr>
                <w:b/>
                <w:sz w:val="40"/>
              </w:rPr>
            </w:pPr>
            <w:r>
              <w:rPr>
                <w:b/>
                <w:spacing w:val="-2"/>
                <w:sz w:val="40"/>
              </w:rPr>
              <w:t xml:space="preserve">EMERALD </w:t>
            </w:r>
            <w:r>
              <w:rPr>
                <w:b/>
                <w:sz w:val="40"/>
              </w:rPr>
              <w:t>SECONDARY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z w:val="40"/>
              </w:rPr>
              <w:t>COLLEGE</w:t>
            </w:r>
          </w:p>
        </w:tc>
      </w:tr>
    </w:tbl>
    <w:p w14:paraId="7DC6B34B" w14:textId="50467341" w:rsidR="00AE5ABB" w:rsidRDefault="00BF2FAB">
      <w:pPr>
        <w:pStyle w:val="BodyText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A72CBC4" wp14:editId="70FA601F">
                <wp:simplePos x="0" y="0"/>
                <wp:positionH relativeFrom="page">
                  <wp:posOffset>1329690</wp:posOffset>
                </wp:positionH>
                <wp:positionV relativeFrom="paragraph">
                  <wp:posOffset>125730</wp:posOffset>
                </wp:positionV>
                <wp:extent cx="5381625" cy="900430"/>
                <wp:effectExtent l="0" t="0" r="0" b="0"/>
                <wp:wrapTopAndBottom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900430"/>
                          <a:chOff x="2094" y="198"/>
                          <a:chExt cx="8475" cy="1418"/>
                        </a:xfrm>
                      </wpg:grpSpPr>
                      <wps:wsp>
                        <wps:cNvPr id="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101" y="205"/>
                            <a:ext cx="8460" cy="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461" y="1458"/>
                            <a:ext cx="7740" cy="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108" y="212"/>
                            <a:ext cx="8445" cy="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C759A" w14:textId="77777777" w:rsidR="00BF2FAB" w:rsidRPr="00BF2FAB" w:rsidRDefault="00BF2FAB" w:rsidP="00DE7869">
                              <w:pPr>
                                <w:pStyle w:val="Title"/>
                                <w:ind w:left="0"/>
                                <w:rPr>
                                  <w:noProof/>
                                  <w:sz w:val="14"/>
                                  <w:szCs w:val="14"/>
                                  <w:u w:val="none"/>
                                  <w:lang w:eastAsia="en-AU"/>
                                </w:rPr>
                              </w:pPr>
                            </w:p>
                            <w:p w14:paraId="7375E124" w14:textId="3FDBBE33" w:rsidR="00DE7869" w:rsidRPr="00F04099" w:rsidRDefault="00DE7869" w:rsidP="00DE7869">
                              <w:pPr>
                                <w:pStyle w:val="Title"/>
                                <w:ind w:left="0"/>
                                <w:rPr>
                                  <w:noProof/>
                                  <w:sz w:val="40"/>
                                  <w:szCs w:val="40"/>
                                  <w:u w:val="none"/>
                                  <w:lang w:eastAsia="en-AU"/>
                                </w:rPr>
                              </w:pPr>
                              <w:r w:rsidRPr="00F04099">
                                <w:rPr>
                                  <w:noProof/>
                                  <w:sz w:val="40"/>
                                  <w:szCs w:val="40"/>
                                  <w:u w:val="none"/>
                                  <w:lang w:eastAsia="en-AU"/>
                                </w:rPr>
                                <w:t xml:space="preserve">PERSONAL ACCIDENT AND PERSONAL     </w:t>
                              </w:r>
                            </w:p>
                            <w:p w14:paraId="0C4B1ACB" w14:textId="77777777" w:rsidR="00DE7869" w:rsidRPr="00F04099" w:rsidRDefault="00DE7869" w:rsidP="00DE7869">
                              <w:pPr>
                                <w:pStyle w:val="Title"/>
                                <w:ind w:left="0"/>
                                <w:rPr>
                                  <w:noProof/>
                                  <w:sz w:val="40"/>
                                  <w:szCs w:val="40"/>
                                  <w:u w:val="none"/>
                                  <w:lang w:eastAsia="en-AU"/>
                                </w:rPr>
                              </w:pPr>
                              <w:r>
                                <w:rPr>
                                  <w:noProof/>
                                  <w:sz w:val="40"/>
                                  <w:szCs w:val="40"/>
                                  <w:u w:val="none"/>
                                  <w:lang w:eastAsia="en-AU"/>
                                </w:rPr>
                                <w:t xml:space="preserve">       </w:t>
                              </w:r>
                              <w:r w:rsidRPr="00F04099">
                                <w:rPr>
                                  <w:noProof/>
                                  <w:sz w:val="40"/>
                                  <w:szCs w:val="40"/>
                                  <w:u w:val="none"/>
                                  <w:lang w:eastAsia="en-AU"/>
                                </w:rPr>
                                <w:t>PROPERTY INSURANCE POLICY</w:t>
                              </w:r>
                            </w:p>
                            <w:p w14:paraId="3E4E2D35" w14:textId="39D9CC0D" w:rsidR="00AE5ABB" w:rsidRDefault="00AE5ABB" w:rsidP="00833E07">
                              <w:pPr>
                                <w:spacing w:before="47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2CBC4" id="docshapegroup1" o:spid="_x0000_s1026" style="position:absolute;margin-left:104.7pt;margin-top:9.9pt;width:423.75pt;height:70.9pt;z-index:-15728640;mso-wrap-distance-left:0;mso-wrap-distance-right:0;mso-position-horizontal-relative:page" coordorigin="2094,198" coordsize="8475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">
                <v:rect id="docshape2" o:spid="_x0000_s1027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" fillcolor="#9cf" stroked="f"/>
                <v:rect id="docshape3" o:spid="_x0000_s1028" style="position:absolute;left:2101;top:205;width:846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" filled="f"/>
                <v:rect id="docshape4" o:spid="_x0000_s1029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rect id="docshape5" o:spid="_x0000_s1030" style="position:absolute;left:2461;top:1458;width:774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31" type="#_x0000_t202" style="position:absolute;left:2108;top:212;width:844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C1C759A" w14:textId="77777777" w:rsidR="00BF2FAB" w:rsidRPr="00BF2FAB" w:rsidRDefault="00BF2FAB" w:rsidP="00DE7869">
                        <w:pPr>
                          <w:pStyle w:val="Title"/>
                          <w:ind w:left="0"/>
                          <w:rPr>
                            <w:noProof/>
                            <w:sz w:val="14"/>
                            <w:szCs w:val="14"/>
                            <w:u w:val="none"/>
                            <w:lang w:eastAsia="en-AU"/>
                          </w:rPr>
                        </w:pPr>
                      </w:p>
                      <w:p w14:paraId="7375E124" w14:textId="3FDBBE33" w:rsidR="00DE7869" w:rsidRPr="00F04099" w:rsidRDefault="00DE7869" w:rsidP="00DE7869">
                        <w:pPr>
                          <w:pStyle w:val="Title"/>
                          <w:ind w:left="0"/>
                          <w:rPr>
                            <w:noProof/>
                            <w:sz w:val="40"/>
                            <w:szCs w:val="40"/>
                            <w:u w:val="none"/>
                            <w:lang w:eastAsia="en-AU"/>
                          </w:rPr>
                        </w:pPr>
                        <w:r w:rsidRPr="00F04099">
                          <w:rPr>
                            <w:noProof/>
                            <w:sz w:val="40"/>
                            <w:szCs w:val="40"/>
                            <w:u w:val="none"/>
                            <w:lang w:eastAsia="en-AU"/>
                          </w:rPr>
                          <w:t xml:space="preserve">PERSONAL ACCIDENT AND PERSONAL     </w:t>
                        </w:r>
                      </w:p>
                      <w:p w14:paraId="0C4B1ACB" w14:textId="77777777" w:rsidR="00DE7869" w:rsidRPr="00F04099" w:rsidRDefault="00DE7869" w:rsidP="00DE7869">
                        <w:pPr>
                          <w:pStyle w:val="Title"/>
                          <w:ind w:left="0"/>
                          <w:rPr>
                            <w:noProof/>
                            <w:sz w:val="40"/>
                            <w:szCs w:val="40"/>
                            <w:u w:val="none"/>
                            <w:lang w:eastAsia="en-AU"/>
                          </w:rPr>
                        </w:pPr>
                        <w:r>
                          <w:rPr>
                            <w:noProof/>
                            <w:sz w:val="40"/>
                            <w:szCs w:val="40"/>
                            <w:u w:val="none"/>
                            <w:lang w:eastAsia="en-AU"/>
                          </w:rPr>
                          <w:t xml:space="preserve">       </w:t>
                        </w:r>
                        <w:r w:rsidRPr="00F04099">
                          <w:rPr>
                            <w:noProof/>
                            <w:sz w:val="40"/>
                            <w:szCs w:val="40"/>
                            <w:u w:val="none"/>
                            <w:lang w:eastAsia="en-AU"/>
                          </w:rPr>
                          <w:t>PROPERTY INSURANCE POLICY</w:t>
                        </w:r>
                      </w:p>
                      <w:p w14:paraId="3E4E2D35" w14:textId="39D9CC0D" w:rsidR="00AE5ABB" w:rsidRDefault="00AE5ABB" w:rsidP="00833E07">
                        <w:pPr>
                          <w:spacing w:before="47"/>
                          <w:jc w:val="center"/>
                          <w:rPr>
                            <w:b/>
                            <w:sz w:val="52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32352" behindDoc="1" locked="0" layoutInCell="1" allowOverlap="1" wp14:anchorId="70FFCEAE" wp14:editId="3C1EDFA4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0" b="0"/>
                <wp:wrapNone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538 480"/>
                            <a:gd name="T1" fmla="*/ T0 w 10949"/>
                            <a:gd name="T2" fmla="+- 0 16288 480"/>
                            <a:gd name="T3" fmla="*/ 16288 h 15881"/>
                            <a:gd name="T4" fmla="+- 0 552 480"/>
                            <a:gd name="T5" fmla="*/ T4 w 10949"/>
                            <a:gd name="T6" fmla="+- 0 16303 480"/>
                            <a:gd name="T7" fmla="*/ 16303 h 15881"/>
                            <a:gd name="T8" fmla="+- 0 552 480"/>
                            <a:gd name="T9" fmla="*/ T8 w 10949"/>
                            <a:gd name="T10" fmla="+- 0 538 480"/>
                            <a:gd name="T11" fmla="*/ 538 h 15881"/>
                            <a:gd name="T12" fmla="+- 0 538 480"/>
                            <a:gd name="T13" fmla="*/ T12 w 10949"/>
                            <a:gd name="T14" fmla="+- 0 552 480"/>
                            <a:gd name="T15" fmla="*/ 552 h 15881"/>
                            <a:gd name="T16" fmla="+- 0 538 480"/>
                            <a:gd name="T17" fmla="*/ T16 w 10949"/>
                            <a:gd name="T18" fmla="+- 0 16288 480"/>
                            <a:gd name="T19" fmla="*/ 16288 h 15881"/>
                            <a:gd name="T20" fmla="+- 0 552 480"/>
                            <a:gd name="T21" fmla="*/ T20 w 10949"/>
                            <a:gd name="T22" fmla="+- 0 552 480"/>
                            <a:gd name="T23" fmla="*/ 552 h 15881"/>
                            <a:gd name="T24" fmla="+- 0 552 480"/>
                            <a:gd name="T25" fmla="*/ T24 w 10949"/>
                            <a:gd name="T26" fmla="+- 0 538 480"/>
                            <a:gd name="T27" fmla="*/ 538 h 15881"/>
                            <a:gd name="T28" fmla="+- 0 11356 480"/>
                            <a:gd name="T29" fmla="*/ T28 w 10949"/>
                            <a:gd name="T30" fmla="+- 0 16288 480"/>
                            <a:gd name="T31" fmla="*/ 16288 h 15881"/>
                            <a:gd name="T32" fmla="+- 0 552 480"/>
                            <a:gd name="T33" fmla="*/ T32 w 10949"/>
                            <a:gd name="T34" fmla="+- 0 16303 480"/>
                            <a:gd name="T35" fmla="*/ 16303 h 15881"/>
                            <a:gd name="T36" fmla="+- 0 11371 480"/>
                            <a:gd name="T37" fmla="*/ T36 w 10949"/>
                            <a:gd name="T38" fmla="+- 0 16303 480"/>
                            <a:gd name="T39" fmla="*/ 16303 h 15881"/>
                            <a:gd name="T40" fmla="+- 0 11371 480"/>
                            <a:gd name="T41" fmla="*/ T40 w 10949"/>
                            <a:gd name="T42" fmla="+- 0 538 480"/>
                            <a:gd name="T43" fmla="*/ 538 h 15881"/>
                            <a:gd name="T44" fmla="+- 0 552 480"/>
                            <a:gd name="T45" fmla="*/ T44 w 10949"/>
                            <a:gd name="T46" fmla="+- 0 538 480"/>
                            <a:gd name="T47" fmla="*/ 538 h 15881"/>
                            <a:gd name="T48" fmla="+- 0 11356 480"/>
                            <a:gd name="T49" fmla="*/ T48 w 10949"/>
                            <a:gd name="T50" fmla="+- 0 552 480"/>
                            <a:gd name="T51" fmla="*/ 552 h 15881"/>
                            <a:gd name="T52" fmla="+- 0 11371 480"/>
                            <a:gd name="T53" fmla="*/ T52 w 10949"/>
                            <a:gd name="T54" fmla="+- 0 16288 480"/>
                            <a:gd name="T55" fmla="*/ 16288 h 15881"/>
                            <a:gd name="T56" fmla="+- 0 11371 480"/>
                            <a:gd name="T57" fmla="*/ T56 w 10949"/>
                            <a:gd name="T58" fmla="+- 0 552 480"/>
                            <a:gd name="T59" fmla="*/ 552 h 15881"/>
                            <a:gd name="T60" fmla="+- 0 11428 480"/>
                            <a:gd name="T61" fmla="*/ T60 w 10949"/>
                            <a:gd name="T62" fmla="+- 0 480 480"/>
                            <a:gd name="T63" fmla="*/ 480 h 15881"/>
                            <a:gd name="T64" fmla="+- 0 11385 480"/>
                            <a:gd name="T65" fmla="*/ T64 w 10949"/>
                            <a:gd name="T66" fmla="+- 0 523 480"/>
                            <a:gd name="T67" fmla="*/ 523 h 15881"/>
                            <a:gd name="T68" fmla="+- 0 11385 480"/>
                            <a:gd name="T69" fmla="*/ T68 w 10949"/>
                            <a:gd name="T70" fmla="+- 0 552 480"/>
                            <a:gd name="T71" fmla="*/ 552 h 15881"/>
                            <a:gd name="T72" fmla="+- 0 11385 480"/>
                            <a:gd name="T73" fmla="*/ T72 w 10949"/>
                            <a:gd name="T74" fmla="+- 0 16317 480"/>
                            <a:gd name="T75" fmla="*/ 16317 h 15881"/>
                            <a:gd name="T76" fmla="+- 0 552 480"/>
                            <a:gd name="T77" fmla="*/ T76 w 10949"/>
                            <a:gd name="T78" fmla="+- 0 16317 480"/>
                            <a:gd name="T79" fmla="*/ 16317 h 15881"/>
                            <a:gd name="T80" fmla="+- 0 523 480"/>
                            <a:gd name="T81" fmla="*/ T80 w 10949"/>
                            <a:gd name="T82" fmla="+- 0 16288 480"/>
                            <a:gd name="T83" fmla="*/ 16288 h 15881"/>
                            <a:gd name="T84" fmla="+- 0 523 480"/>
                            <a:gd name="T85" fmla="*/ T84 w 10949"/>
                            <a:gd name="T86" fmla="+- 0 552 480"/>
                            <a:gd name="T87" fmla="*/ 552 h 15881"/>
                            <a:gd name="T88" fmla="+- 0 552 480"/>
                            <a:gd name="T89" fmla="*/ T88 w 10949"/>
                            <a:gd name="T90" fmla="+- 0 523 480"/>
                            <a:gd name="T91" fmla="*/ 523 h 15881"/>
                            <a:gd name="T92" fmla="+- 0 11385 480"/>
                            <a:gd name="T93" fmla="*/ T92 w 10949"/>
                            <a:gd name="T94" fmla="+- 0 523 480"/>
                            <a:gd name="T95" fmla="*/ 523 h 15881"/>
                            <a:gd name="T96" fmla="+- 0 11356 480"/>
                            <a:gd name="T97" fmla="*/ T96 w 10949"/>
                            <a:gd name="T98" fmla="+- 0 480 480"/>
                            <a:gd name="T99" fmla="*/ 480 h 15881"/>
                            <a:gd name="T100" fmla="+- 0 523 480"/>
                            <a:gd name="T101" fmla="*/ T100 w 10949"/>
                            <a:gd name="T102" fmla="+- 0 480 480"/>
                            <a:gd name="T103" fmla="*/ 480 h 15881"/>
                            <a:gd name="T104" fmla="+- 0 480 480"/>
                            <a:gd name="T105" fmla="*/ T104 w 10949"/>
                            <a:gd name="T106" fmla="+- 0 523 480"/>
                            <a:gd name="T107" fmla="*/ 523 h 15881"/>
                            <a:gd name="T108" fmla="+- 0 480 480"/>
                            <a:gd name="T109" fmla="*/ T108 w 10949"/>
                            <a:gd name="T110" fmla="+- 0 552 480"/>
                            <a:gd name="T111" fmla="*/ 552 h 15881"/>
                            <a:gd name="T112" fmla="+- 0 480 480"/>
                            <a:gd name="T113" fmla="*/ T112 w 10949"/>
                            <a:gd name="T114" fmla="+- 0 16317 480"/>
                            <a:gd name="T115" fmla="*/ 16317 h 15881"/>
                            <a:gd name="T116" fmla="+- 0 523 480"/>
                            <a:gd name="T117" fmla="*/ T116 w 10949"/>
                            <a:gd name="T118" fmla="+- 0 16360 480"/>
                            <a:gd name="T119" fmla="*/ 16360 h 15881"/>
                            <a:gd name="T120" fmla="+- 0 11356 480"/>
                            <a:gd name="T121" fmla="*/ T120 w 10949"/>
                            <a:gd name="T122" fmla="+- 0 16360 480"/>
                            <a:gd name="T123" fmla="*/ 16360 h 15881"/>
                            <a:gd name="T124" fmla="+- 0 11428 480"/>
                            <a:gd name="T125" fmla="*/ T124 w 10949"/>
                            <a:gd name="T126" fmla="+- 0 16360 480"/>
                            <a:gd name="T127" fmla="*/ 16360 h 15881"/>
                            <a:gd name="T128" fmla="+- 0 11428 480"/>
                            <a:gd name="T129" fmla="*/ T128 w 10949"/>
                            <a:gd name="T130" fmla="+- 0 16288 480"/>
                            <a:gd name="T131" fmla="*/ 16288 h 15881"/>
                            <a:gd name="T132" fmla="+- 0 11428 480"/>
                            <a:gd name="T133" fmla="*/ T132 w 10949"/>
                            <a:gd name="T134" fmla="+- 0 552 480"/>
                            <a:gd name="T135" fmla="*/ 552 h 15881"/>
                            <a:gd name="T136" fmla="+- 0 11428 480"/>
                            <a:gd name="T137" fmla="*/ T136 w 10949"/>
                            <a:gd name="T138" fmla="+- 0 480 480"/>
                            <a:gd name="T139" fmla="*/ 480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72" y="15808"/>
                              </a:moveTo>
                              <a:lnTo>
                                <a:pt x="58" y="15808"/>
                              </a:lnTo>
                              <a:lnTo>
                                <a:pt x="58" y="15823"/>
                              </a:lnTo>
                              <a:lnTo>
                                <a:pt x="72" y="15823"/>
                              </a:lnTo>
                              <a:lnTo>
                                <a:pt x="72" y="15808"/>
                              </a:lnTo>
                              <a:close/>
                              <a:moveTo>
                                <a:pt x="72" y="58"/>
                              </a:moveTo>
                              <a:lnTo>
                                <a:pt x="58" y="58"/>
                              </a:lnTo>
                              <a:lnTo>
                                <a:pt x="58" y="72"/>
                              </a:lnTo>
                              <a:lnTo>
                                <a:pt x="58" y="15808"/>
                              </a:lnTo>
                              <a:lnTo>
                                <a:pt x="72" y="15808"/>
                              </a:lnTo>
                              <a:lnTo>
                                <a:pt x="72" y="72"/>
                              </a:lnTo>
                              <a:lnTo>
                                <a:pt x="72" y="58"/>
                              </a:lnTo>
                              <a:close/>
                              <a:moveTo>
                                <a:pt x="10891" y="15808"/>
                              </a:moveTo>
                              <a:lnTo>
                                <a:pt x="10876" y="15808"/>
                              </a:lnTo>
                              <a:lnTo>
                                <a:pt x="72" y="15808"/>
                              </a:lnTo>
                              <a:lnTo>
                                <a:pt x="72" y="15823"/>
                              </a:lnTo>
                              <a:lnTo>
                                <a:pt x="10876" y="15823"/>
                              </a:lnTo>
                              <a:lnTo>
                                <a:pt x="10891" y="15823"/>
                              </a:lnTo>
                              <a:lnTo>
                                <a:pt x="10891" y="15808"/>
                              </a:lnTo>
                              <a:close/>
                              <a:moveTo>
                                <a:pt x="10891" y="58"/>
                              </a:moveTo>
                              <a:lnTo>
                                <a:pt x="10876" y="58"/>
                              </a:lnTo>
                              <a:lnTo>
                                <a:pt x="72" y="58"/>
                              </a:lnTo>
                              <a:lnTo>
                                <a:pt x="72" y="72"/>
                              </a:lnTo>
                              <a:lnTo>
                                <a:pt x="10876" y="72"/>
                              </a:lnTo>
                              <a:lnTo>
                                <a:pt x="10876" y="15808"/>
                              </a:lnTo>
                              <a:lnTo>
                                <a:pt x="10891" y="15808"/>
                              </a:lnTo>
                              <a:lnTo>
                                <a:pt x="10891" y="72"/>
                              </a:lnTo>
                              <a:lnTo>
                                <a:pt x="10891" y="58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05" y="0"/>
                              </a:lnTo>
                              <a:lnTo>
                                <a:pt x="10905" y="43"/>
                              </a:lnTo>
                              <a:lnTo>
                                <a:pt x="10905" y="72"/>
                              </a:lnTo>
                              <a:lnTo>
                                <a:pt x="10905" y="15808"/>
                              </a:lnTo>
                              <a:lnTo>
                                <a:pt x="10905" y="15837"/>
                              </a:lnTo>
                              <a:lnTo>
                                <a:pt x="10876" y="15837"/>
                              </a:lnTo>
                              <a:lnTo>
                                <a:pt x="72" y="15837"/>
                              </a:lnTo>
                              <a:lnTo>
                                <a:pt x="43" y="15837"/>
                              </a:lnTo>
                              <a:lnTo>
                                <a:pt x="43" y="15808"/>
                              </a:lnTo>
                              <a:lnTo>
                                <a:pt x="43" y="72"/>
                              </a:lnTo>
                              <a:lnTo>
                                <a:pt x="43" y="43"/>
                              </a:lnTo>
                              <a:lnTo>
                                <a:pt x="72" y="43"/>
                              </a:lnTo>
                              <a:lnTo>
                                <a:pt x="10876" y="43"/>
                              </a:lnTo>
                              <a:lnTo>
                                <a:pt x="10905" y="43"/>
                              </a:lnTo>
                              <a:lnTo>
                                <a:pt x="10905" y="0"/>
                              </a:lnTo>
                              <a:lnTo>
                                <a:pt x="10876" y="0"/>
                              </a:lnTo>
                              <a:lnTo>
                                <a:pt x="72" y="0"/>
                              </a:lnTo>
                              <a:lnTo>
                                <a:pt x="43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0" y="72"/>
                              </a:lnTo>
                              <a:lnTo>
                                <a:pt x="0" y="15808"/>
                              </a:lnTo>
                              <a:lnTo>
                                <a:pt x="0" y="15837"/>
                              </a:lnTo>
                              <a:lnTo>
                                <a:pt x="0" y="15880"/>
                              </a:lnTo>
                              <a:lnTo>
                                <a:pt x="43" y="15880"/>
                              </a:lnTo>
                              <a:lnTo>
                                <a:pt x="72" y="15880"/>
                              </a:lnTo>
                              <a:lnTo>
                                <a:pt x="10876" y="15880"/>
                              </a:lnTo>
                              <a:lnTo>
                                <a:pt x="10905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37"/>
                              </a:lnTo>
                              <a:lnTo>
                                <a:pt x="10948" y="15808"/>
                              </a:lnTo>
                              <a:lnTo>
                                <a:pt x="10948" y="72"/>
                              </a:lnTo>
                              <a:lnTo>
                                <a:pt x="10948" y="43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2DC59" id="docshape7" o:spid="_x0000_s1026" style="position:absolute;margin-left:24pt;margin-top:24pt;width:547.45pt;height:794.0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" path="m72,15808r-14,l58,15823r14,l72,15808xm72,58r-14,l58,72r,15736l72,15808,72,72r,-14xm10891,15808r-15,l72,15808r,15l10876,15823r15,l10891,15808xm10891,58r-15,l72,58r,14l10876,72r,15736l10891,15808r,-15736l10891,58xm10948,r-43,l10905,43r,29l10905,15808r,29l10876,15837r-10804,l43,15837r,-29l43,72r,-29l72,43r10804,l10905,43r,-43l10876,,72,,43,,,,,43,,72,,15808r,29l,15880r43,l72,15880r10804,l10905,15880r43,l10948,15837r,-29l10948,72r,-29l10948,xe" fillcolor="navy" stroked="f">
                <v:path arrowok="t" o:connecttype="custom" o:connectlocs="36830,10342880;45720,10352405;45720,341630;36830,350520;36830,10342880;45720,350520;45720,341630;6906260,10342880;45720,10352405;6915785,10352405;6915785,341630;45720,341630;6906260,350520;6915785,10342880;6915785,350520;6951980,304800;6924675,332105;6924675,350520;6924675,10361295;45720,10361295;27305,10342880;27305,350520;45720,332105;6924675,332105;6906260,304800;27305,304800;0,332105;0,350520;0,10361295;27305,10388600;6906260,10388600;6951980,10388600;6951980,10342880;6951980,350520;6951980,304800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D935D6" w14:textId="77777777" w:rsidR="00AE5ABB" w:rsidRDefault="00AE5ABB">
      <w:pPr>
        <w:pStyle w:val="BodyText"/>
        <w:rPr>
          <w:sz w:val="20"/>
        </w:rPr>
      </w:pPr>
    </w:p>
    <w:p w14:paraId="09F33AAC" w14:textId="77777777" w:rsidR="00AE5ABB" w:rsidRDefault="00AE5ABB">
      <w:pPr>
        <w:pStyle w:val="BodyText"/>
        <w:spacing w:before="3"/>
        <w:rPr>
          <w:sz w:val="27"/>
        </w:rPr>
      </w:pPr>
    </w:p>
    <w:p w14:paraId="74616786" w14:textId="77777777" w:rsidR="00C256B0" w:rsidRPr="00C000B3" w:rsidRDefault="00C256B0" w:rsidP="00C256B0">
      <w:pPr>
        <w:rPr>
          <w:b/>
          <w:bCs/>
        </w:rPr>
      </w:pPr>
      <w:r w:rsidRPr="00C000B3">
        <w:rPr>
          <w:noProof/>
        </w:rPr>
        <w:drawing>
          <wp:anchor distT="0" distB="0" distL="114300" distR="114300" simplePos="0" relativeHeight="251658240" behindDoc="0" locked="0" layoutInCell="1" allowOverlap="1" wp14:anchorId="3469F26D" wp14:editId="5F860D4C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0B3">
        <w:rPr>
          <w:b/>
          <w:bCs/>
        </w:rPr>
        <w:t>Help for non-English speakers</w:t>
      </w:r>
    </w:p>
    <w:p w14:paraId="57CD8234" w14:textId="5ED42C9B" w:rsidR="00C256B0" w:rsidRDefault="00C256B0" w:rsidP="00C256B0">
      <w:r w:rsidRPr="00C000B3">
        <w:t xml:space="preserve">If you need help to understand the information in this </w:t>
      </w:r>
      <w:r w:rsidR="00426140" w:rsidRPr="00C000B3">
        <w:t>policy,</w:t>
      </w:r>
      <w:r w:rsidRPr="00C000B3">
        <w:t xml:space="preserve"> please contact Emerald Secondary College on (03) 5968 5388 or email </w:t>
      </w:r>
      <w:hyperlink r:id="rId7" w:history="1">
        <w:r w:rsidRPr="00C000B3">
          <w:rPr>
            <w:rStyle w:val="Hyperlink"/>
          </w:rPr>
          <w:t>emerald.sc@education.vic.gov.au</w:t>
        </w:r>
      </w:hyperlink>
      <w:r>
        <w:t xml:space="preserve"> </w:t>
      </w:r>
    </w:p>
    <w:p w14:paraId="0208EEEB" w14:textId="77777777" w:rsidR="00C256B0" w:rsidRDefault="00C256B0" w:rsidP="00C256B0">
      <w:pPr>
        <w:jc w:val="both"/>
        <w:rPr>
          <w:rFonts w:ascii="Calibri" w:eastAsia="Calibri" w:hAnsi="Calibri" w:cs="Calibri"/>
          <w:b/>
          <w:bCs/>
          <w:color w:val="0B0C1D"/>
          <w:lang w:val="en"/>
        </w:rPr>
      </w:pPr>
    </w:p>
    <w:p w14:paraId="5B29D515" w14:textId="701D30EA" w:rsidR="00C256B0" w:rsidRDefault="00C256B0" w:rsidP="00C256B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2AEA6E8E" w14:textId="69B16B0C" w:rsidR="00DE7869" w:rsidRDefault="00DE7869" w:rsidP="00C256B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p w14:paraId="6EF9C646" w14:textId="3E194338" w:rsidR="00DE7869" w:rsidRPr="005E2183" w:rsidRDefault="00DE7869" w:rsidP="00DE7869">
      <w:pPr>
        <w:spacing w:before="40" w:after="240"/>
        <w:jc w:val="both"/>
        <w:rPr>
          <w:rFonts w:cstheme="minorHAnsi"/>
          <w:color w:val="202020"/>
        </w:rPr>
      </w:pPr>
      <w:r w:rsidRPr="005E2183">
        <w:rPr>
          <w:rFonts w:cstheme="minorHAnsi"/>
          <w:color w:val="202020"/>
        </w:rPr>
        <w:t>The Department</w:t>
      </w:r>
      <w:r>
        <w:rPr>
          <w:rFonts w:cstheme="minorHAnsi"/>
          <w:color w:val="202020"/>
        </w:rPr>
        <w:t xml:space="preserve"> of Education and Training and Emerald Secondary College do not have</w:t>
      </w:r>
      <w:r w:rsidRPr="005E2183">
        <w:rPr>
          <w:rFonts w:cstheme="minorHAnsi"/>
          <w:color w:val="202020"/>
        </w:rPr>
        <w:t xml:space="preserve"> insurance for accidental injuries or accidental property damage.  However, in some circumstances</w:t>
      </w:r>
      <w:r>
        <w:rPr>
          <w:rFonts w:cstheme="minorHAnsi"/>
          <w:color w:val="202020"/>
        </w:rPr>
        <w:t>,</w:t>
      </w:r>
      <w:r w:rsidRPr="005E2183">
        <w:rPr>
          <w:rFonts w:cstheme="minorHAnsi"/>
          <w:color w:val="202020"/>
        </w:rPr>
        <w:t xml:space="preserve"> medical or other expenses will be paid by the Department where it is assessed that it is likely, in all the circumstances, that the Department is liable for negligent</w:t>
      </w:r>
      <w:r>
        <w:rPr>
          <w:rFonts w:cstheme="minorHAnsi"/>
          <w:color w:val="202020"/>
        </w:rPr>
        <w:t xml:space="preserve"> acts or omissions of its staff or volunteers.  </w:t>
      </w:r>
    </w:p>
    <w:p w14:paraId="7F386E07" w14:textId="77777777" w:rsidR="00DE7869" w:rsidRPr="005E2183" w:rsidRDefault="00DE7869" w:rsidP="00DE7869">
      <w:pPr>
        <w:spacing w:before="40" w:after="240"/>
        <w:jc w:val="both"/>
        <w:rPr>
          <w:rFonts w:cstheme="minorHAnsi"/>
          <w:color w:val="202020"/>
        </w:rPr>
      </w:pPr>
      <w:r w:rsidRPr="005E2183">
        <w:rPr>
          <w:rFonts w:cstheme="minorHAnsi"/>
          <w:color w:val="202020"/>
        </w:rPr>
        <w:t xml:space="preserve">For more information about the Department’s public liability claims process, please see: </w:t>
      </w:r>
      <w:hyperlink r:id="rId8" w:history="1">
        <w:r>
          <w:rPr>
            <w:rStyle w:val="Hyperlink"/>
            <w:rFonts w:cstheme="minorHAnsi"/>
          </w:rPr>
          <w:t xml:space="preserve">Negligence Claims Process. </w:t>
        </w:r>
      </w:hyperlink>
    </w:p>
    <w:p w14:paraId="32E1F376" w14:textId="71348593" w:rsidR="00DE7869" w:rsidRDefault="00DE7869" w:rsidP="00DE7869">
      <w:pPr>
        <w:spacing w:before="40" w:after="240"/>
        <w:jc w:val="both"/>
        <w:rPr>
          <w:rStyle w:val="Hyperlink"/>
        </w:rPr>
      </w:pPr>
      <w:r>
        <w:rPr>
          <w:rFonts w:cstheme="minorHAnsi"/>
          <w:color w:val="202020"/>
        </w:rPr>
        <w:t>Emerald Secondary College</w:t>
      </w:r>
      <w:r w:rsidRPr="005E2183">
        <w:rPr>
          <w:rFonts w:cstheme="minorHAnsi"/>
          <w:color w:val="202020"/>
        </w:rPr>
        <w:t xml:space="preserve"> encourages </w:t>
      </w:r>
      <w:r>
        <w:rPr>
          <w:rFonts w:cstheme="minorHAnsi"/>
          <w:color w:val="202020"/>
        </w:rPr>
        <w:t xml:space="preserve">parents </w:t>
      </w:r>
      <w:r w:rsidRPr="005E2183">
        <w:rPr>
          <w:rFonts w:cstheme="minorHAnsi"/>
          <w:color w:val="202020"/>
        </w:rPr>
        <w:t>and carers to consider obtaining their own accident insurance for students and property of value that may be brought to school</w:t>
      </w:r>
      <w:r w:rsidRPr="00DE7869">
        <w:rPr>
          <w:rFonts w:cstheme="minorHAnsi"/>
          <w:color w:val="202020"/>
        </w:rPr>
        <w:t xml:space="preserve">. Please also note our school’s </w:t>
      </w:r>
      <w:r w:rsidRPr="00DE7869">
        <w:rPr>
          <w:rFonts w:cstheme="minorHAnsi"/>
          <w:i/>
          <w:color w:val="202020"/>
        </w:rPr>
        <w:t>Personal Property Policy</w:t>
      </w:r>
      <w:r w:rsidRPr="00DE7869">
        <w:rPr>
          <w:rFonts w:cstheme="minorHAnsi"/>
          <w:color w:val="202020"/>
        </w:rPr>
        <w:t xml:space="preserve">, available here: </w:t>
      </w:r>
      <w:hyperlink r:id="rId9" w:history="1">
        <w:r w:rsidRPr="00DE7869">
          <w:rPr>
            <w:rStyle w:val="Hyperlink"/>
          </w:rPr>
          <w:t>https://www.emeraldsc.vic.edu.au/about-us/policies/</w:t>
        </w:r>
      </w:hyperlink>
    </w:p>
    <w:p w14:paraId="543C6D12" w14:textId="77777777" w:rsidR="00DE7869" w:rsidRPr="00EB7DE2" w:rsidRDefault="00DE7869" w:rsidP="00DE7869">
      <w:pPr>
        <w:keepNext/>
        <w:keepLines/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  <w:r w:rsidRPr="00EB7DE2"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  <w:t xml:space="preserve">Review period </w:t>
      </w:r>
    </w:p>
    <w:p w14:paraId="2D313A82" w14:textId="69A6C0DD" w:rsidR="00DE7869" w:rsidRPr="00396A0C" w:rsidRDefault="00DE7869" w:rsidP="00DE7869">
      <w:pPr>
        <w:spacing w:before="40" w:after="240"/>
        <w:jc w:val="both"/>
        <w:rPr>
          <w:rFonts w:cstheme="minorHAnsi"/>
          <w:color w:val="202020"/>
          <w:lang w:eastAsia="en-AU"/>
        </w:rPr>
      </w:pPr>
      <w:r w:rsidRPr="00EB7DE2">
        <w:rPr>
          <w:rFonts w:cstheme="minorHAnsi"/>
          <w:color w:val="202020"/>
          <w:lang w:eastAsia="en-AU"/>
        </w:rPr>
        <w:t>This policy was</w:t>
      </w:r>
      <w:r>
        <w:rPr>
          <w:rFonts w:cstheme="minorHAnsi"/>
          <w:color w:val="202020"/>
          <w:lang w:eastAsia="en-AU"/>
        </w:rPr>
        <w:t xml:space="preserve"> approved in </w:t>
      </w:r>
      <w:r w:rsidRPr="00867933">
        <w:rPr>
          <w:rFonts w:cstheme="minorHAnsi"/>
          <w:color w:val="202020"/>
          <w:lang w:eastAsia="en-AU"/>
        </w:rPr>
        <w:t>September 2022 and is scheduled for review on September 2024.</w:t>
      </w:r>
    </w:p>
    <w:p w14:paraId="099365BE" w14:textId="77777777" w:rsidR="00DE7869" w:rsidRPr="005E2183" w:rsidRDefault="00DE7869" w:rsidP="00DE7869">
      <w:pPr>
        <w:spacing w:before="40" w:after="240"/>
        <w:jc w:val="both"/>
        <w:rPr>
          <w:rFonts w:cstheme="minorHAnsi"/>
          <w:color w:val="202020"/>
        </w:rPr>
      </w:pPr>
    </w:p>
    <w:p w14:paraId="5664AAD0" w14:textId="77777777" w:rsidR="00DE7869" w:rsidRDefault="00DE7869" w:rsidP="00C256B0">
      <w:pPr>
        <w:jc w:val="both"/>
        <w:rPr>
          <w:rFonts w:asciiTheme="majorHAnsi" w:eastAsiaTheme="majorEastAsia" w:hAnsiTheme="majorHAnsi" w:cstheme="majorBidi"/>
          <w:b/>
          <w:caps/>
          <w:color w:val="4F81BD" w:themeColor="accent1"/>
          <w:sz w:val="26"/>
          <w:szCs w:val="26"/>
        </w:rPr>
      </w:pPr>
    </w:p>
    <w:sectPr w:rsidR="00DE7869" w:rsidSect="00C256B0">
      <w:type w:val="continuous"/>
      <w:pgSz w:w="11910" w:h="16840"/>
      <w:pgMar w:top="720" w:right="720" w:bottom="720" w:left="720" w:header="720" w:footer="720" w:gutter="0"/>
      <w:pgBorders w:offsetFrom="page">
        <w:top w:val="thinThickSmallGap" w:sz="18" w:space="25" w:color="000080"/>
        <w:left w:val="thinThickSmallGap" w:sz="18" w:space="25" w:color="000080"/>
        <w:bottom w:val="thickThinSmallGap" w:sz="18" w:space="25" w:color="000080"/>
        <w:right w:val="thickThinSmallGap" w:sz="18" w:space="25" w:color="000080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eva Std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20AC"/>
    <w:multiLevelType w:val="hybridMultilevel"/>
    <w:tmpl w:val="551803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A0EB0"/>
    <w:multiLevelType w:val="hybridMultilevel"/>
    <w:tmpl w:val="54D608F4"/>
    <w:lvl w:ilvl="0" w:tplc="DF58DEC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56CFC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5CADB0">
      <w:numFmt w:val="bullet"/>
      <w:lvlText w:val="•"/>
      <w:lvlJc w:val="left"/>
      <w:pPr>
        <w:ind w:left="2725" w:hanging="360"/>
      </w:pPr>
      <w:rPr>
        <w:rFonts w:hint="default"/>
        <w:lang w:val="en-US" w:eastAsia="en-US" w:bidi="ar-SA"/>
      </w:rPr>
    </w:lvl>
    <w:lvl w:ilvl="3" w:tplc="C33A10FE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  <w:lvl w:ilvl="4" w:tplc="66DC9DE6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5" w:tplc="300A7B1C">
      <w:numFmt w:val="bullet"/>
      <w:lvlText w:val="•"/>
      <w:lvlJc w:val="left"/>
      <w:pPr>
        <w:ind w:left="5583" w:hanging="360"/>
      </w:pPr>
      <w:rPr>
        <w:rFonts w:hint="default"/>
        <w:lang w:val="en-US" w:eastAsia="en-US" w:bidi="ar-SA"/>
      </w:rPr>
    </w:lvl>
    <w:lvl w:ilvl="6" w:tplc="6624C8C6">
      <w:numFmt w:val="bullet"/>
      <w:lvlText w:val="•"/>
      <w:lvlJc w:val="left"/>
      <w:pPr>
        <w:ind w:left="6535" w:hanging="360"/>
      </w:pPr>
      <w:rPr>
        <w:rFonts w:hint="default"/>
        <w:lang w:val="en-US" w:eastAsia="en-US" w:bidi="ar-SA"/>
      </w:rPr>
    </w:lvl>
    <w:lvl w:ilvl="7" w:tplc="CB92333A">
      <w:numFmt w:val="bullet"/>
      <w:lvlText w:val="•"/>
      <w:lvlJc w:val="left"/>
      <w:pPr>
        <w:ind w:left="7488" w:hanging="360"/>
      </w:pPr>
      <w:rPr>
        <w:rFonts w:hint="default"/>
        <w:lang w:val="en-US" w:eastAsia="en-US" w:bidi="ar-SA"/>
      </w:rPr>
    </w:lvl>
    <w:lvl w:ilvl="8" w:tplc="A92C7090">
      <w:numFmt w:val="bullet"/>
      <w:lvlText w:val="•"/>
      <w:lvlJc w:val="left"/>
      <w:pPr>
        <w:ind w:left="8441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8183AA7"/>
    <w:multiLevelType w:val="hybridMultilevel"/>
    <w:tmpl w:val="B476B13E"/>
    <w:lvl w:ilvl="0" w:tplc="4E741316">
      <w:numFmt w:val="bullet"/>
      <w:lvlText w:val="-"/>
      <w:lvlJc w:val="left"/>
      <w:pPr>
        <w:ind w:left="820" w:hanging="360"/>
      </w:pPr>
      <w:rPr>
        <w:rFonts w:ascii="Nueva Std" w:eastAsia="Nueva Std" w:hAnsi="Nueva Std" w:cs="Nueva Std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BEE348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E8D182">
      <w:numFmt w:val="bullet"/>
      <w:lvlText w:val="•"/>
      <w:lvlJc w:val="left"/>
      <w:pPr>
        <w:ind w:left="2518" w:hanging="360"/>
      </w:pPr>
      <w:rPr>
        <w:rFonts w:hint="default"/>
        <w:lang w:val="en-US" w:eastAsia="en-US" w:bidi="ar-SA"/>
      </w:rPr>
    </w:lvl>
    <w:lvl w:ilvl="3" w:tplc="11C86FC0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4" w:tplc="BA944200">
      <w:numFmt w:val="bullet"/>
      <w:lvlText w:val="•"/>
      <w:lvlJc w:val="left"/>
      <w:pPr>
        <w:ind w:left="4475" w:hanging="360"/>
      </w:pPr>
      <w:rPr>
        <w:rFonts w:hint="default"/>
        <w:lang w:val="en-US" w:eastAsia="en-US" w:bidi="ar-SA"/>
      </w:rPr>
    </w:lvl>
    <w:lvl w:ilvl="5" w:tplc="7534B0B4">
      <w:numFmt w:val="bullet"/>
      <w:lvlText w:val="•"/>
      <w:lvlJc w:val="left"/>
      <w:pPr>
        <w:ind w:left="5453" w:hanging="360"/>
      </w:pPr>
      <w:rPr>
        <w:rFonts w:hint="default"/>
        <w:lang w:val="en-US" w:eastAsia="en-US" w:bidi="ar-SA"/>
      </w:rPr>
    </w:lvl>
    <w:lvl w:ilvl="6" w:tplc="9CCCCFBA">
      <w:numFmt w:val="bullet"/>
      <w:lvlText w:val="•"/>
      <w:lvlJc w:val="left"/>
      <w:pPr>
        <w:ind w:left="6432" w:hanging="360"/>
      </w:pPr>
      <w:rPr>
        <w:rFonts w:hint="default"/>
        <w:lang w:val="en-US" w:eastAsia="en-US" w:bidi="ar-SA"/>
      </w:rPr>
    </w:lvl>
    <w:lvl w:ilvl="7" w:tplc="C0BEE07A">
      <w:numFmt w:val="bullet"/>
      <w:lvlText w:val="•"/>
      <w:lvlJc w:val="left"/>
      <w:pPr>
        <w:ind w:left="7410" w:hanging="360"/>
      </w:pPr>
      <w:rPr>
        <w:rFonts w:hint="default"/>
        <w:lang w:val="en-US" w:eastAsia="en-US" w:bidi="ar-SA"/>
      </w:rPr>
    </w:lvl>
    <w:lvl w:ilvl="8" w:tplc="3D9E3CDA">
      <w:numFmt w:val="bullet"/>
      <w:lvlText w:val="•"/>
      <w:lvlJc w:val="left"/>
      <w:pPr>
        <w:ind w:left="8389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E54F9"/>
    <w:multiLevelType w:val="hybridMultilevel"/>
    <w:tmpl w:val="2850D8EA"/>
    <w:lvl w:ilvl="0" w:tplc="21588E3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E4EF3CE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B0E7946">
      <w:numFmt w:val="bullet"/>
      <w:lvlText w:val="o"/>
      <w:lvlJc w:val="left"/>
      <w:pPr>
        <w:ind w:left="190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083C2E7A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4" w:tplc="515CCFDC">
      <w:numFmt w:val="bullet"/>
      <w:lvlText w:val="•"/>
      <w:lvlJc w:val="left"/>
      <w:pPr>
        <w:ind w:left="4011" w:hanging="360"/>
      </w:pPr>
      <w:rPr>
        <w:rFonts w:hint="default"/>
        <w:lang w:val="en-US" w:eastAsia="en-US" w:bidi="ar-SA"/>
      </w:rPr>
    </w:lvl>
    <w:lvl w:ilvl="5" w:tplc="E0DE374E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05607868">
      <w:numFmt w:val="bullet"/>
      <w:lvlText w:val="•"/>
      <w:lvlJc w:val="left"/>
      <w:pPr>
        <w:ind w:left="6123" w:hanging="360"/>
      </w:pPr>
      <w:rPr>
        <w:rFonts w:hint="default"/>
        <w:lang w:val="en-US" w:eastAsia="en-US" w:bidi="ar-SA"/>
      </w:rPr>
    </w:lvl>
    <w:lvl w:ilvl="7" w:tplc="D3DC4C5A">
      <w:numFmt w:val="bullet"/>
      <w:lvlText w:val="•"/>
      <w:lvlJc w:val="left"/>
      <w:pPr>
        <w:ind w:left="7179" w:hanging="360"/>
      </w:pPr>
      <w:rPr>
        <w:rFonts w:hint="default"/>
        <w:lang w:val="en-US" w:eastAsia="en-US" w:bidi="ar-SA"/>
      </w:rPr>
    </w:lvl>
    <w:lvl w:ilvl="8" w:tplc="8E469C90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643051A3"/>
    <w:multiLevelType w:val="hybridMultilevel"/>
    <w:tmpl w:val="2EE42BC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B36AF8"/>
    <w:multiLevelType w:val="hybridMultilevel"/>
    <w:tmpl w:val="259C236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32E"/>
    <w:multiLevelType w:val="hybridMultilevel"/>
    <w:tmpl w:val="39F2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651981">
    <w:abstractNumId w:val="6"/>
  </w:num>
  <w:num w:numId="2" w16cid:durableId="659698796">
    <w:abstractNumId w:val="5"/>
  </w:num>
  <w:num w:numId="3" w16cid:durableId="1365784980">
    <w:abstractNumId w:val="10"/>
  </w:num>
  <w:num w:numId="4" w16cid:durableId="290942106">
    <w:abstractNumId w:val="11"/>
  </w:num>
  <w:num w:numId="5" w16cid:durableId="813564597">
    <w:abstractNumId w:val="3"/>
  </w:num>
  <w:num w:numId="6" w16cid:durableId="2005467854">
    <w:abstractNumId w:val="7"/>
  </w:num>
  <w:num w:numId="7" w16cid:durableId="1258637170">
    <w:abstractNumId w:val="1"/>
  </w:num>
  <w:num w:numId="8" w16cid:durableId="385955409">
    <w:abstractNumId w:val="8"/>
  </w:num>
  <w:num w:numId="9" w16cid:durableId="83232742">
    <w:abstractNumId w:val="16"/>
  </w:num>
  <w:num w:numId="10" w16cid:durableId="1002507854">
    <w:abstractNumId w:val="12"/>
  </w:num>
  <w:num w:numId="11" w16cid:durableId="2064939879">
    <w:abstractNumId w:val="0"/>
  </w:num>
  <w:num w:numId="12" w16cid:durableId="2002270839">
    <w:abstractNumId w:val="2"/>
  </w:num>
  <w:num w:numId="13" w16cid:durableId="834801214">
    <w:abstractNumId w:val="13"/>
  </w:num>
  <w:num w:numId="14" w16cid:durableId="394742100">
    <w:abstractNumId w:val="4"/>
  </w:num>
  <w:num w:numId="15" w16cid:durableId="1430275197">
    <w:abstractNumId w:val="9"/>
  </w:num>
  <w:num w:numId="16" w16cid:durableId="791097489">
    <w:abstractNumId w:val="14"/>
  </w:num>
  <w:num w:numId="17" w16cid:durableId="1448812924">
    <w:abstractNumId w:val="17"/>
  </w:num>
  <w:num w:numId="18" w16cid:durableId="20160353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BB"/>
    <w:rsid w:val="000A6910"/>
    <w:rsid w:val="00220A5E"/>
    <w:rsid w:val="00426140"/>
    <w:rsid w:val="00833E07"/>
    <w:rsid w:val="00867933"/>
    <w:rsid w:val="00AE5ABB"/>
    <w:rsid w:val="00BF2FAB"/>
    <w:rsid w:val="00C256B0"/>
    <w:rsid w:val="00D1766D"/>
    <w:rsid w:val="00D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C6C8"/>
  <w15:docId w15:val="{33F1E2F0-4733-4333-A99C-0CC63DEC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5"/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6910"/>
    <w:pPr>
      <w:keepNext/>
      <w:keepLines/>
      <w:widowControl/>
      <w:autoSpaceDE/>
      <w:autoSpaceDN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0A69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table" w:styleId="TableGrid">
    <w:name w:val="Table Grid"/>
    <w:basedOn w:val="TableNormal"/>
    <w:uiPriority w:val="39"/>
    <w:rsid w:val="000A6910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6910"/>
    <w:rPr>
      <w:color w:val="0000FF" w:themeColor="hyperlink"/>
      <w:u w:val="single"/>
    </w:rPr>
  </w:style>
  <w:style w:type="paragraph" w:customStyle="1" w:styleId="Bullet1">
    <w:name w:val="Bullet 1"/>
    <w:basedOn w:val="Normal"/>
    <w:next w:val="Normal"/>
    <w:qFormat/>
    <w:rsid w:val="00833E07"/>
    <w:pPr>
      <w:widowControl/>
      <w:numPr>
        <w:numId w:val="18"/>
      </w:numPr>
      <w:autoSpaceDE/>
      <w:autoSpaceDN/>
      <w:spacing w:after="120"/>
    </w:pPr>
    <w:rPr>
      <w:rFonts w:asciiTheme="minorHAnsi" w:eastAsiaTheme="minorHAnsi" w:hAnsiTheme="minorHAnsi" w:cstheme="minorBidi"/>
      <w:szCs w:val="24"/>
      <w:lang w:val="en-AU"/>
    </w:rPr>
  </w:style>
  <w:style w:type="table" w:styleId="PlainTable1">
    <w:name w:val="Plain Table 1"/>
    <w:basedOn w:val="TableNormal"/>
    <w:uiPriority w:val="41"/>
    <w:rsid w:val="00833E07"/>
    <w:pPr>
      <w:widowControl/>
      <w:autoSpaceDE/>
      <w:autoSpaceDN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qFormat/>
    <w:rsid w:val="00DE7869"/>
    <w:pPr>
      <w:widowControl/>
      <w:autoSpaceDE/>
      <w:autoSpaceDN/>
      <w:ind w:left="709"/>
      <w:jc w:val="center"/>
    </w:pPr>
    <w:rPr>
      <w:b/>
      <w:sz w:val="24"/>
      <w:szCs w:val="24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DE7869"/>
    <w:rPr>
      <w:rFonts w:ascii="Times New Roman" w:eastAsia="Times New Roman" w:hAnsi="Times New Roman" w:cs="Times New Roman"/>
      <w:b/>
      <w:sz w:val="24"/>
      <w:szCs w:val="24"/>
      <w:u w:val="single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legal-claims-subpoenas-summonses-and-other-legal-documents/polic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erald.sc@education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meraldsc.vic.edu.au/about-u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DET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 -  AUGUST 2004</dc:title>
  <dc:creator>06321426</dc:creator>
  <cp:lastModifiedBy>Daisy McMahon</cp:lastModifiedBy>
  <cp:revision>2</cp:revision>
  <dcterms:created xsi:type="dcterms:W3CDTF">2022-10-05T00:36:00Z</dcterms:created>
  <dcterms:modified xsi:type="dcterms:W3CDTF">2022-10-05T00:36:00Z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  <property fmtid="{D5CDD505-2E9C-101B-9397-08002B2CF9AE}" pid="5" name="Producer">
    <vt:lpwstr>Microsoft® Word 2016</vt:lpwstr>
  </property>
</Properties>
</file>