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28B" w:rsidRDefault="00BE7779" w:rsidP="009B4830">
      <w:pPr>
        <w:rPr>
          <w:rFonts w:ascii="Tahoma" w:hAnsi="Tahoma" w:cs="Tahoma"/>
          <w:b/>
          <w:sz w:val="22"/>
          <w:u w:val="single"/>
        </w:rPr>
      </w:pPr>
      <w:r>
        <w:rPr>
          <w:rFonts w:ascii="Tahoma" w:hAnsi="Tahoma" w:cs="Tahoma"/>
          <w:b/>
          <w:noProof/>
          <w:sz w:val="22"/>
          <w:u w:val="single"/>
        </w:rPr>
        <w:drawing>
          <wp:anchor distT="0" distB="0" distL="114300" distR="114300" simplePos="0" relativeHeight="251684864" behindDoc="1" locked="0" layoutInCell="1" allowOverlap="1" wp14:anchorId="035B924D" wp14:editId="6B084FC3">
            <wp:simplePos x="0" y="0"/>
            <wp:positionH relativeFrom="column">
              <wp:posOffset>5724022</wp:posOffset>
            </wp:positionH>
            <wp:positionV relativeFrom="paragraph">
              <wp:posOffset>667337</wp:posOffset>
            </wp:positionV>
            <wp:extent cx="866775" cy="849630"/>
            <wp:effectExtent l="0" t="0" r="9525" b="7620"/>
            <wp:wrapTight wrapText="bothSides">
              <wp:wrapPolygon edited="0">
                <wp:start x="7121" y="0"/>
                <wp:lineTo x="3323" y="1937"/>
                <wp:lineTo x="0" y="5327"/>
                <wp:lineTo x="0" y="19372"/>
                <wp:lineTo x="2374" y="21309"/>
                <wp:lineTo x="7596" y="21309"/>
                <wp:lineTo x="13292" y="21309"/>
                <wp:lineTo x="15191" y="21309"/>
                <wp:lineTo x="20888" y="16951"/>
                <wp:lineTo x="21363" y="12592"/>
                <wp:lineTo x="21363" y="4359"/>
                <wp:lineTo x="17090" y="0"/>
                <wp:lineTo x="13767" y="0"/>
                <wp:lineTo x="7121" y="0"/>
              </wp:wrapPolygon>
            </wp:wrapTight>
            <wp:docPr id="2" name="Picture 2" descr="ESC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logo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03B">
        <w:rPr>
          <w:b/>
          <w:noProof/>
        </w:rPr>
        <mc:AlternateContent>
          <mc:Choice Requires="wps">
            <w:drawing>
              <wp:anchor distT="0" distB="0" distL="114300" distR="114300" simplePos="0" relativeHeight="251683840" behindDoc="1" locked="0" layoutInCell="1" allowOverlap="1" wp14:anchorId="38E8EA18" wp14:editId="5A69771B">
                <wp:simplePos x="0" y="0"/>
                <wp:positionH relativeFrom="column">
                  <wp:posOffset>-40640</wp:posOffset>
                </wp:positionH>
                <wp:positionV relativeFrom="paragraph">
                  <wp:posOffset>303206</wp:posOffset>
                </wp:positionV>
                <wp:extent cx="6629400" cy="1216025"/>
                <wp:effectExtent l="0" t="0" r="19050" b="22225"/>
                <wp:wrapTight wrapText="bothSides">
                  <wp:wrapPolygon edited="0">
                    <wp:start x="0" y="0"/>
                    <wp:lineTo x="0" y="21656"/>
                    <wp:lineTo x="21600" y="21656"/>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216025"/>
                        </a:xfrm>
                        <a:prstGeom prst="rect">
                          <a:avLst/>
                        </a:prstGeom>
                        <a:solidFill>
                          <a:schemeClr val="tx2">
                            <a:lumMod val="75000"/>
                          </a:schemeClr>
                        </a:solidFill>
                        <a:ln>
                          <a:solidFill>
                            <a:srgbClr val="002060"/>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B51AB8" w:rsidRPr="006479D1" w:rsidRDefault="00B51AB8" w:rsidP="00B51AB8">
                            <w:pPr>
                              <w:jc w:val="center"/>
                              <w:rPr>
                                <w:rFonts w:asciiTheme="minorHAnsi" w:hAnsiTheme="minorHAnsi"/>
                                <w:b/>
                                <w:color w:val="FFFFFF" w:themeColor="background1"/>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479D1">
                              <w:rPr>
                                <w:rFonts w:asciiTheme="minorHAnsi" w:hAnsiTheme="minorHAnsi"/>
                                <w:b/>
                                <w:color w:val="FFFFFF" w:themeColor="background1"/>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Emerald Secondary </w:t>
                            </w:r>
                            <w:r w:rsidRPr="006479D1">
                              <w:rPr>
                                <w:rFonts w:asciiTheme="minorHAnsi" w:hAnsiTheme="minorHAnsi"/>
                                <w:b/>
                                <w:color w:val="FFFFFF" w:themeColor="background1"/>
                                <w:sz w:val="72"/>
                                <w14:shadow w14:blurRad="69850" w14:dist="43180" w14:dir="5400000" w14:sx="0" w14:sy="0" w14:kx="0" w14:ky="0" w14:algn="none">
                                  <w14:srgbClr w14:val="000000">
                                    <w14:alpha w14:val="35000"/>
                                  </w14:srgbClr>
                                </w14:shadow>
                                <w14:textOutline w14:w="952" w14:cap="flat" w14:cmpd="sng" w14:algn="ctr">
                                  <w14:solidFill>
                                    <w14:schemeClr w14:val="bg1"/>
                                  </w14:solidFill>
                                  <w14:prstDash w14:val="solid"/>
                                  <w14:round/>
                                </w14:textOutline>
                              </w:rPr>
                              <w:t>College</w:t>
                            </w:r>
                            <w:r w:rsidRPr="006479D1">
                              <w:rPr>
                                <w:rFonts w:asciiTheme="minorHAnsi" w:hAnsiTheme="minorHAnsi"/>
                                <w:b/>
                                <w:color w:val="FFFFFF" w:themeColor="background1"/>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B51AB8" w:rsidRPr="0078400D" w:rsidRDefault="00704E06" w:rsidP="00B51AB8">
                            <w:pPr>
                              <w:jc w:val="center"/>
                              <w:rPr>
                                <w:b/>
                                <w:color w:val="FFFFFF" w:themeColor="background1"/>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b/>
                                <w:color w:val="FFFFFF" w:themeColor="background1"/>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School Bus Travel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8EA18" id="_x0000_t202" coordsize="21600,21600" o:spt="202" path="m,l,21600r21600,l21600,xe">
                <v:stroke joinstyle="miter"/>
                <v:path gradientshapeok="t" o:connecttype="rect"/>
              </v:shapetype>
              <v:shape id="Text Box 2" o:spid="_x0000_s1026" type="#_x0000_t202" style="position:absolute;margin-left:-3.2pt;margin-top:23.85pt;width:522pt;height:95.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" fillcolor="#323e4f [2415]" strokecolor="#002060" strokeweight="1pt">
                <v:textbox>
                  <w:txbxContent>
                    <w:p w:rsidR="00B51AB8" w:rsidRPr="006479D1" w:rsidRDefault="00B51AB8" w:rsidP="00B51AB8">
                      <w:pPr>
                        <w:jc w:val="center"/>
                        <w:rPr>
                          <w:rFonts w:asciiTheme="minorHAnsi" w:hAnsiTheme="minorHAnsi"/>
                          <w:b/>
                          <w:color w:val="FFFFFF" w:themeColor="background1"/>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479D1">
                        <w:rPr>
                          <w:rFonts w:asciiTheme="minorHAnsi" w:hAnsiTheme="minorHAnsi"/>
                          <w:b/>
                          <w:color w:val="FFFFFF" w:themeColor="background1"/>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Emerald Secondary </w:t>
                      </w:r>
                      <w:r w:rsidRPr="006479D1">
                        <w:rPr>
                          <w:rFonts w:asciiTheme="minorHAnsi" w:hAnsiTheme="minorHAnsi"/>
                          <w:b/>
                          <w:color w:val="FFFFFF" w:themeColor="background1"/>
                          <w:sz w:val="72"/>
                          <w14:shadow w14:blurRad="69850" w14:dist="43180" w14:dir="5400000" w14:sx="0" w14:sy="0" w14:kx="0" w14:ky="0" w14:algn="none">
                            <w14:srgbClr w14:val="000000">
                              <w14:alpha w14:val="35000"/>
                            </w14:srgbClr>
                          </w14:shadow>
                          <w14:textOutline w14:w="952" w14:cap="flat" w14:cmpd="sng" w14:algn="ctr">
                            <w14:solidFill>
                              <w14:schemeClr w14:val="bg1"/>
                            </w14:solidFill>
                            <w14:prstDash w14:val="solid"/>
                            <w14:round/>
                          </w14:textOutline>
                        </w:rPr>
                        <w:t>College</w:t>
                      </w:r>
                      <w:r w:rsidRPr="006479D1">
                        <w:rPr>
                          <w:rFonts w:asciiTheme="minorHAnsi" w:hAnsiTheme="minorHAnsi"/>
                          <w:b/>
                          <w:color w:val="FFFFFF" w:themeColor="background1"/>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B51AB8" w:rsidRPr="0078400D" w:rsidRDefault="00704E06" w:rsidP="00B51AB8">
                      <w:pPr>
                        <w:jc w:val="center"/>
                        <w:rPr>
                          <w:b/>
                          <w:color w:val="FFFFFF" w:themeColor="background1"/>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b/>
                          <w:color w:val="FFFFFF" w:themeColor="background1"/>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School Bus Travel</w:t>
                      </w:r>
                    </w:p>
                  </w:txbxContent>
                </v:textbox>
                <w10:wrap type="tight"/>
              </v:shape>
            </w:pict>
          </mc:Fallback>
        </mc:AlternateContent>
      </w:r>
    </w:p>
    <w:p w:rsidR="0018016E" w:rsidRPr="004F49F4" w:rsidRDefault="0018016E">
      <w:pPr>
        <w:rPr>
          <w:rFonts w:asciiTheme="majorHAnsi" w:hAnsiTheme="majorHAnsi"/>
          <w:sz w:val="22"/>
          <w:szCs w:val="22"/>
        </w:rPr>
      </w:pPr>
    </w:p>
    <w:p w:rsidR="008C7D81" w:rsidRDefault="008C7D81" w:rsidP="008C7D81">
      <w:pPr>
        <w:pStyle w:val="Heading1"/>
        <w:jc w:val="center"/>
      </w:pPr>
    </w:p>
    <w:p w:rsidR="008C7D81" w:rsidRDefault="008C7D81" w:rsidP="008C7D81">
      <w:pPr>
        <w:pStyle w:val="Heading1"/>
        <w:jc w:val="center"/>
      </w:pPr>
      <w:r>
        <w:t>School Bus Information 20</w:t>
      </w:r>
      <w:r w:rsidR="0053292C">
        <w:t>2</w:t>
      </w:r>
      <w:r w:rsidR="00EA79E7">
        <w:t>1</w:t>
      </w:r>
    </w:p>
    <w:p w:rsidR="008C7D81" w:rsidRDefault="008C7D81" w:rsidP="008C7D81"/>
    <w:p w:rsidR="008C7D81" w:rsidRDefault="008C7D81" w:rsidP="008C7D81"/>
    <w:p w:rsidR="008C7D81" w:rsidRPr="00CF4C65" w:rsidRDefault="008C7D81" w:rsidP="008C7D81">
      <w:pPr>
        <w:rPr>
          <w:rFonts w:ascii="Arial" w:hAnsi="Arial" w:cs="Arial"/>
        </w:rPr>
      </w:pPr>
      <w:r w:rsidRPr="00CF4C65">
        <w:rPr>
          <w:rFonts w:ascii="Arial" w:hAnsi="Arial" w:cs="Arial"/>
        </w:rPr>
        <w:t>Thank you for choosing Emerald Secondary College for your child’s future education. A number of our students are entitled to travel to school via a school bus. As a future student we wish to make sure your student is registered and has a seat on one of the buses. Public Transport Victoria (PTV) oversees all applications for bus travel. If your child is going to use the school bus system next year you will need to apply for a place for them before the end of November Deadline. The attached sheet has detailed instructions on how to do this.</w:t>
      </w:r>
    </w:p>
    <w:p w:rsidR="008C7D81" w:rsidRPr="00CF4C65" w:rsidRDefault="008C7D81" w:rsidP="008C7D81">
      <w:pPr>
        <w:rPr>
          <w:rFonts w:ascii="Arial" w:hAnsi="Arial" w:cs="Arial"/>
        </w:rPr>
      </w:pPr>
    </w:p>
    <w:p w:rsidR="008C7D81" w:rsidRPr="00CF4C65" w:rsidRDefault="008C7D81" w:rsidP="008C7D81">
      <w:pPr>
        <w:rPr>
          <w:rFonts w:ascii="Arial" w:hAnsi="Arial" w:cs="Arial"/>
        </w:rPr>
      </w:pPr>
      <w:r w:rsidRPr="00CF4C65">
        <w:rPr>
          <w:rFonts w:ascii="Arial" w:hAnsi="Arial" w:cs="Arial"/>
        </w:rPr>
        <w:t>Please Note you only have to register if your child is catching a School Bus you do not have to register if they are catching a Public Bus (Belgrave-Gembrook 695 service or Monbulk School Special)</w:t>
      </w:r>
    </w:p>
    <w:p w:rsidR="008C7D81" w:rsidRPr="00CF4C65" w:rsidRDefault="008C7D81" w:rsidP="008C7D81">
      <w:pPr>
        <w:rPr>
          <w:rFonts w:ascii="Arial" w:hAnsi="Arial" w:cs="Arial"/>
        </w:rPr>
      </w:pPr>
      <w:r w:rsidRPr="00CF4C65">
        <w:rPr>
          <w:rFonts w:ascii="Arial" w:hAnsi="Arial" w:cs="Arial"/>
        </w:rPr>
        <w:t>If you have never registered a child with the PTV bus system please use:-</w:t>
      </w:r>
    </w:p>
    <w:p w:rsidR="008C7D81" w:rsidRPr="00CF4C65" w:rsidRDefault="008C7D81" w:rsidP="008C7D81">
      <w:pPr>
        <w:rPr>
          <w:rFonts w:ascii="Arial" w:hAnsi="Arial" w:cs="Arial"/>
        </w:rPr>
      </w:pPr>
    </w:p>
    <w:p w:rsidR="008C7D81" w:rsidRPr="00CF4C65" w:rsidRDefault="008C7D81" w:rsidP="008C7D81">
      <w:pPr>
        <w:rPr>
          <w:rFonts w:ascii="Arial" w:hAnsi="Arial" w:cs="Arial"/>
        </w:rPr>
      </w:pPr>
      <w:r w:rsidRPr="00CF4C65">
        <w:rPr>
          <w:rFonts w:ascii="Arial" w:hAnsi="Arial" w:cs="Arial"/>
        </w:rPr>
        <w:t>Quick Reference Guide for NEW Travellers (Side A)</w:t>
      </w:r>
    </w:p>
    <w:p w:rsidR="008C7D81" w:rsidRPr="00CF4C65" w:rsidRDefault="008C7D81" w:rsidP="008C7D81">
      <w:pPr>
        <w:rPr>
          <w:rFonts w:ascii="Arial" w:hAnsi="Arial" w:cs="Arial"/>
        </w:rPr>
      </w:pPr>
    </w:p>
    <w:p w:rsidR="008C7D81" w:rsidRPr="00CF4C65" w:rsidRDefault="008C7D81" w:rsidP="008C7D81">
      <w:pPr>
        <w:rPr>
          <w:rFonts w:ascii="Arial" w:hAnsi="Arial" w:cs="Arial"/>
        </w:rPr>
      </w:pPr>
      <w:r w:rsidRPr="00CF4C65">
        <w:rPr>
          <w:rFonts w:ascii="Arial" w:hAnsi="Arial" w:cs="Arial"/>
        </w:rPr>
        <w:t>If you have previously registered an older sibling please use the:-</w:t>
      </w:r>
    </w:p>
    <w:p w:rsidR="008C7D81" w:rsidRPr="00CF4C65" w:rsidRDefault="008C7D81" w:rsidP="008C7D81">
      <w:pPr>
        <w:rPr>
          <w:rFonts w:ascii="Arial" w:hAnsi="Arial" w:cs="Arial"/>
        </w:rPr>
      </w:pPr>
    </w:p>
    <w:p w:rsidR="008C7D81" w:rsidRPr="00CF4C65" w:rsidRDefault="008C7D81" w:rsidP="008C7D81">
      <w:pPr>
        <w:rPr>
          <w:rFonts w:ascii="Arial" w:hAnsi="Arial" w:cs="Arial"/>
        </w:rPr>
      </w:pPr>
      <w:r w:rsidRPr="00CF4C65">
        <w:rPr>
          <w:rFonts w:ascii="Arial" w:hAnsi="Arial" w:cs="Arial"/>
        </w:rPr>
        <w:t>Quick Reference Guide for Existing Travellers (Side B)</w:t>
      </w:r>
      <w:r w:rsidR="00AC0E70" w:rsidRPr="00CF4C65">
        <w:rPr>
          <w:rFonts w:ascii="Arial" w:hAnsi="Arial" w:cs="Arial"/>
        </w:rPr>
        <w:t xml:space="preserve">, </w:t>
      </w:r>
      <w:r w:rsidRPr="00CF4C65">
        <w:rPr>
          <w:rFonts w:ascii="Arial" w:hAnsi="Arial" w:cs="Arial"/>
        </w:rPr>
        <w:t>then create a new application</w:t>
      </w:r>
      <w:r w:rsidR="00AC0E70" w:rsidRPr="00CF4C65">
        <w:rPr>
          <w:rFonts w:ascii="Arial" w:hAnsi="Arial" w:cs="Arial"/>
        </w:rPr>
        <w:t>.</w:t>
      </w:r>
    </w:p>
    <w:p w:rsidR="00AC0E70" w:rsidRPr="00CF4C65" w:rsidRDefault="00AC0E70" w:rsidP="008C7D81">
      <w:pPr>
        <w:rPr>
          <w:rFonts w:ascii="Arial" w:hAnsi="Arial" w:cs="Arial"/>
        </w:rPr>
      </w:pPr>
    </w:p>
    <w:p w:rsidR="00CF4C65" w:rsidRPr="00CF4C65" w:rsidRDefault="00CF4C65" w:rsidP="00CF4C65">
      <w:pPr>
        <w:pStyle w:val="NormalWeb"/>
        <w:shd w:val="clear" w:color="auto" w:fill="FFFFFF"/>
        <w:spacing w:before="0" w:beforeAutospacing="0" w:after="150" w:afterAutospacing="0"/>
        <w:rPr>
          <w:rFonts w:ascii="Arial" w:hAnsi="Arial" w:cs="Arial"/>
          <w:color w:val="111111"/>
        </w:rPr>
      </w:pPr>
      <w:r>
        <w:rPr>
          <w:rFonts w:ascii="Arial" w:hAnsi="Arial" w:cs="Arial"/>
          <w:color w:val="111111"/>
        </w:rPr>
        <w:t>Once your application is approved b</w:t>
      </w:r>
      <w:r w:rsidRPr="00CF4C65">
        <w:rPr>
          <w:rFonts w:ascii="Arial" w:hAnsi="Arial" w:cs="Arial"/>
          <w:color w:val="111111"/>
        </w:rPr>
        <w:t>us passes are sent out to travellers via Australia Post.  Whilst waiting for your bus pass to arrive, families may login to the School Bus Management System and print a Temporary Bus Pass to access their school bus service.  </w:t>
      </w:r>
    </w:p>
    <w:p w:rsidR="00CF4C65" w:rsidRPr="00CF4C65" w:rsidRDefault="00CF4C65" w:rsidP="008C7D81">
      <w:pPr>
        <w:rPr>
          <w:rFonts w:ascii="Arial" w:hAnsi="Arial" w:cs="Arial"/>
        </w:rPr>
      </w:pPr>
    </w:p>
    <w:p w:rsidR="008C7D81" w:rsidRPr="00CF4C65" w:rsidRDefault="008C7D81" w:rsidP="008C7D81">
      <w:pPr>
        <w:rPr>
          <w:rFonts w:ascii="Arial" w:hAnsi="Arial" w:cs="Arial"/>
        </w:rPr>
      </w:pPr>
      <w:r w:rsidRPr="00CF4C65">
        <w:rPr>
          <w:rFonts w:ascii="Arial" w:hAnsi="Arial" w:cs="Arial"/>
        </w:rPr>
        <w:t xml:space="preserve">The PTV website </w:t>
      </w:r>
      <w:hyperlink r:id="rId6" w:history="1">
        <w:r w:rsidRPr="00CF4C65">
          <w:rPr>
            <w:rStyle w:val="Hyperlink"/>
            <w:rFonts w:ascii="Arial" w:hAnsi="Arial" w:cs="Arial"/>
          </w:rPr>
          <w:t>https://schoolbusapplication.ptv.vic.gov.au/</w:t>
        </w:r>
      </w:hyperlink>
      <w:r w:rsidRPr="00CF4C65">
        <w:rPr>
          <w:rFonts w:ascii="Arial" w:hAnsi="Arial" w:cs="Arial"/>
        </w:rPr>
        <w:t xml:space="preserve"> also has details on eligibility and costs.</w:t>
      </w:r>
    </w:p>
    <w:p w:rsidR="008C7D81" w:rsidRPr="00CF4C65" w:rsidRDefault="008C7D81" w:rsidP="008C7D81">
      <w:pPr>
        <w:rPr>
          <w:rFonts w:ascii="Arial" w:hAnsi="Arial" w:cs="Arial"/>
        </w:rPr>
      </w:pPr>
      <w:r w:rsidRPr="00CF4C65">
        <w:rPr>
          <w:rFonts w:ascii="Arial" w:hAnsi="Arial" w:cs="Arial"/>
        </w:rPr>
        <w:t>The PTV Hotline is 1800 800 007</w:t>
      </w:r>
    </w:p>
    <w:p w:rsidR="008C7D81" w:rsidRPr="00CF4C65" w:rsidRDefault="008C7D81" w:rsidP="008C7D81">
      <w:pPr>
        <w:rPr>
          <w:rFonts w:ascii="Arial" w:hAnsi="Arial" w:cs="Arial"/>
        </w:rPr>
      </w:pPr>
    </w:p>
    <w:p w:rsidR="008C7D81" w:rsidRDefault="008C7D81" w:rsidP="008C7D81">
      <w:pPr>
        <w:rPr>
          <w:rFonts w:ascii="Arial" w:hAnsi="Arial" w:cs="Arial"/>
        </w:rPr>
      </w:pPr>
      <w:r w:rsidRPr="00CF4C65">
        <w:rPr>
          <w:rFonts w:ascii="Arial" w:hAnsi="Arial" w:cs="Arial"/>
        </w:rPr>
        <w:t xml:space="preserve">If you have any questions please contact Mark Sidney (Bus Co-ordinator) on 5968 5388 or email </w:t>
      </w:r>
      <w:hyperlink r:id="rId7" w:history="1">
        <w:r w:rsidR="00EA79E7" w:rsidRPr="000135B3">
          <w:rPr>
            <w:rStyle w:val="Hyperlink"/>
            <w:rFonts w:ascii="Arial" w:hAnsi="Arial" w:cs="Arial"/>
          </w:rPr>
          <w:t>mark.sidney@education.vic.gov.au</w:t>
        </w:r>
      </w:hyperlink>
    </w:p>
    <w:p w:rsidR="00EA79E7" w:rsidRPr="00CF4C65" w:rsidRDefault="00EA79E7" w:rsidP="008C7D81">
      <w:pPr>
        <w:rPr>
          <w:rFonts w:ascii="Arial" w:hAnsi="Arial" w:cs="Arial"/>
        </w:rPr>
      </w:pPr>
      <w:bookmarkStart w:id="0" w:name="_GoBack"/>
      <w:bookmarkEnd w:id="0"/>
    </w:p>
    <w:p w:rsidR="008C7D81" w:rsidRPr="00CF4C65" w:rsidRDefault="008C7D81" w:rsidP="008C7D81">
      <w:pPr>
        <w:rPr>
          <w:rFonts w:ascii="Arial" w:hAnsi="Arial" w:cs="Arial"/>
        </w:rPr>
      </w:pPr>
    </w:p>
    <w:p w:rsidR="008C7D81" w:rsidRPr="00CF4C65" w:rsidRDefault="008C7D81" w:rsidP="008C7D81">
      <w:pPr>
        <w:rPr>
          <w:rFonts w:ascii="Arial" w:hAnsi="Arial" w:cs="Arial"/>
        </w:rPr>
      </w:pPr>
    </w:p>
    <w:p w:rsidR="0008419F" w:rsidRPr="004F49F4" w:rsidRDefault="0008419F" w:rsidP="0008419F">
      <w:pPr>
        <w:pStyle w:val="Default"/>
        <w:rPr>
          <w:rFonts w:asciiTheme="majorHAnsi" w:hAnsiTheme="majorHAnsi"/>
          <w:sz w:val="22"/>
          <w:szCs w:val="22"/>
        </w:rPr>
      </w:pPr>
    </w:p>
    <w:sectPr w:rsidR="0008419F" w:rsidRPr="004F49F4" w:rsidSect="003A2D83">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3E82"/>
    <w:multiLevelType w:val="multilevel"/>
    <w:tmpl w:val="7CB6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73E99"/>
    <w:multiLevelType w:val="multilevel"/>
    <w:tmpl w:val="4E9A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51D7E"/>
    <w:multiLevelType w:val="multilevel"/>
    <w:tmpl w:val="2044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35418"/>
    <w:multiLevelType w:val="hybridMultilevel"/>
    <w:tmpl w:val="76A8825C"/>
    <w:lvl w:ilvl="0" w:tplc="6F44EF0A">
      <w:start w:val="1"/>
      <w:numFmt w:val="decimal"/>
      <w:lvlText w:val="%1."/>
      <w:lvlJc w:val="left"/>
      <w:pPr>
        <w:ind w:left="720" w:hanging="360"/>
      </w:pPr>
      <w:rPr>
        <w:rFonts w:asciiTheme="majorHAnsi" w:eastAsiaTheme="minorHAnsi" w:hAnsiTheme="maj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30"/>
    <w:rsid w:val="000234BA"/>
    <w:rsid w:val="0008419F"/>
    <w:rsid w:val="0018016E"/>
    <w:rsid w:val="00194F61"/>
    <w:rsid w:val="002C5980"/>
    <w:rsid w:val="0034628B"/>
    <w:rsid w:val="003A2D83"/>
    <w:rsid w:val="003D7B09"/>
    <w:rsid w:val="00417CB1"/>
    <w:rsid w:val="004F49F4"/>
    <w:rsid w:val="0053292C"/>
    <w:rsid w:val="005F1AD5"/>
    <w:rsid w:val="006479D1"/>
    <w:rsid w:val="006A321B"/>
    <w:rsid w:val="00704E06"/>
    <w:rsid w:val="007F6E3B"/>
    <w:rsid w:val="00822D13"/>
    <w:rsid w:val="00825581"/>
    <w:rsid w:val="008C7D81"/>
    <w:rsid w:val="00971014"/>
    <w:rsid w:val="009B4830"/>
    <w:rsid w:val="00AC0E70"/>
    <w:rsid w:val="00AF5181"/>
    <w:rsid w:val="00B363EB"/>
    <w:rsid w:val="00B51AB8"/>
    <w:rsid w:val="00BC2A5A"/>
    <w:rsid w:val="00BE7779"/>
    <w:rsid w:val="00CF4C65"/>
    <w:rsid w:val="00D8403B"/>
    <w:rsid w:val="00DB6609"/>
    <w:rsid w:val="00E0761F"/>
    <w:rsid w:val="00E20B73"/>
    <w:rsid w:val="00EA7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499D"/>
  <w15:docId w15:val="{C610C422-3E42-490E-B829-BFC9E8E1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830"/>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1801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4628B"/>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628B"/>
    <w:rPr>
      <w:rFonts w:ascii="Times New Roman" w:eastAsia="Times New Roman" w:hAnsi="Times New Roman" w:cs="Times New Roman"/>
      <w:b/>
      <w:bCs/>
      <w:sz w:val="36"/>
      <w:szCs w:val="36"/>
      <w:lang w:eastAsia="en-AU"/>
    </w:rPr>
  </w:style>
  <w:style w:type="character" w:customStyle="1" w:styleId="color11">
    <w:name w:val="color_11"/>
    <w:basedOn w:val="DefaultParagraphFont"/>
    <w:rsid w:val="0034628B"/>
  </w:style>
  <w:style w:type="character" w:customStyle="1" w:styleId="Heading1Char">
    <w:name w:val="Heading 1 Char"/>
    <w:basedOn w:val="DefaultParagraphFont"/>
    <w:link w:val="Heading1"/>
    <w:uiPriority w:val="9"/>
    <w:rsid w:val="0018016E"/>
    <w:rPr>
      <w:rFonts w:asciiTheme="majorHAnsi" w:eastAsiaTheme="majorEastAsia" w:hAnsiTheme="majorHAnsi" w:cstheme="majorBidi"/>
      <w:color w:val="2E74B5" w:themeColor="accent1" w:themeShade="BF"/>
      <w:sz w:val="32"/>
      <w:szCs w:val="32"/>
      <w:lang w:eastAsia="en-AU"/>
    </w:rPr>
  </w:style>
  <w:style w:type="paragraph" w:styleId="NormalWeb">
    <w:name w:val="Normal (Web)"/>
    <w:basedOn w:val="Normal"/>
    <w:uiPriority w:val="99"/>
    <w:unhideWhenUsed/>
    <w:rsid w:val="0018016E"/>
    <w:pPr>
      <w:spacing w:before="100" w:beforeAutospacing="1" w:after="100" w:afterAutospacing="1"/>
    </w:pPr>
    <w:rPr>
      <w:rFonts w:eastAsia="Times New Roman"/>
    </w:rPr>
  </w:style>
  <w:style w:type="character" w:customStyle="1" w:styleId="apple-converted-space">
    <w:name w:val="apple-converted-space"/>
    <w:basedOn w:val="DefaultParagraphFont"/>
    <w:rsid w:val="0018016E"/>
  </w:style>
  <w:style w:type="character" w:customStyle="1" w:styleId="sizetag">
    <w:name w:val="sizetag"/>
    <w:basedOn w:val="DefaultParagraphFont"/>
    <w:rsid w:val="0018016E"/>
  </w:style>
  <w:style w:type="paragraph" w:customStyle="1" w:styleId="Default">
    <w:name w:val="Default"/>
    <w:rsid w:val="0008419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8419F"/>
    <w:rPr>
      <w:color w:val="0000FF"/>
      <w:u w:val="single"/>
    </w:rPr>
  </w:style>
  <w:style w:type="character" w:styleId="Strong">
    <w:name w:val="Strong"/>
    <w:basedOn w:val="DefaultParagraphFont"/>
    <w:uiPriority w:val="22"/>
    <w:qFormat/>
    <w:rsid w:val="0008419F"/>
    <w:rPr>
      <w:b/>
      <w:bCs/>
    </w:rPr>
  </w:style>
  <w:style w:type="paragraph" w:styleId="ListParagraph">
    <w:name w:val="List Paragraph"/>
    <w:basedOn w:val="Normal"/>
    <w:uiPriority w:val="34"/>
    <w:qFormat/>
    <w:rsid w:val="00BE7779"/>
    <w:pPr>
      <w:ind w:left="720"/>
      <w:contextualSpacing/>
    </w:pPr>
  </w:style>
  <w:style w:type="paragraph" w:styleId="BalloonText">
    <w:name w:val="Balloon Text"/>
    <w:basedOn w:val="Normal"/>
    <w:link w:val="BalloonTextChar"/>
    <w:uiPriority w:val="99"/>
    <w:semiHidden/>
    <w:unhideWhenUsed/>
    <w:rsid w:val="00825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581"/>
    <w:rPr>
      <w:rFonts w:ascii="Segoe U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70140">
      <w:bodyDiv w:val="1"/>
      <w:marLeft w:val="0"/>
      <w:marRight w:val="0"/>
      <w:marTop w:val="0"/>
      <w:marBottom w:val="0"/>
      <w:divBdr>
        <w:top w:val="none" w:sz="0" w:space="0" w:color="auto"/>
        <w:left w:val="none" w:sz="0" w:space="0" w:color="auto"/>
        <w:bottom w:val="none" w:sz="0" w:space="0" w:color="auto"/>
        <w:right w:val="none" w:sz="0" w:space="0" w:color="auto"/>
      </w:divBdr>
      <w:divsChild>
        <w:div w:id="846941781">
          <w:marLeft w:val="0"/>
          <w:marRight w:val="0"/>
          <w:marTop w:val="0"/>
          <w:marBottom w:val="0"/>
          <w:divBdr>
            <w:top w:val="none" w:sz="0" w:space="0" w:color="auto"/>
            <w:left w:val="none" w:sz="0" w:space="0" w:color="auto"/>
            <w:bottom w:val="none" w:sz="0" w:space="0" w:color="auto"/>
            <w:right w:val="none" w:sz="0" w:space="0" w:color="auto"/>
          </w:divBdr>
        </w:div>
        <w:div w:id="786509783">
          <w:marLeft w:val="0"/>
          <w:marRight w:val="0"/>
          <w:marTop w:val="0"/>
          <w:marBottom w:val="0"/>
          <w:divBdr>
            <w:top w:val="none" w:sz="0" w:space="0" w:color="auto"/>
            <w:left w:val="none" w:sz="0" w:space="0" w:color="auto"/>
            <w:bottom w:val="none" w:sz="0" w:space="0" w:color="auto"/>
            <w:right w:val="none" w:sz="0" w:space="0" w:color="auto"/>
          </w:divBdr>
        </w:div>
      </w:divsChild>
    </w:div>
    <w:div w:id="768742283">
      <w:bodyDiv w:val="1"/>
      <w:marLeft w:val="0"/>
      <w:marRight w:val="0"/>
      <w:marTop w:val="0"/>
      <w:marBottom w:val="0"/>
      <w:divBdr>
        <w:top w:val="none" w:sz="0" w:space="0" w:color="auto"/>
        <w:left w:val="none" w:sz="0" w:space="0" w:color="auto"/>
        <w:bottom w:val="none" w:sz="0" w:space="0" w:color="auto"/>
        <w:right w:val="none" w:sz="0" w:space="0" w:color="auto"/>
      </w:divBdr>
    </w:div>
    <w:div w:id="830633091">
      <w:bodyDiv w:val="1"/>
      <w:marLeft w:val="0"/>
      <w:marRight w:val="0"/>
      <w:marTop w:val="0"/>
      <w:marBottom w:val="0"/>
      <w:divBdr>
        <w:top w:val="none" w:sz="0" w:space="0" w:color="auto"/>
        <w:left w:val="none" w:sz="0" w:space="0" w:color="auto"/>
        <w:bottom w:val="none" w:sz="0" w:space="0" w:color="auto"/>
        <w:right w:val="none" w:sz="0" w:space="0" w:color="auto"/>
      </w:divBdr>
    </w:div>
    <w:div w:id="1174343015">
      <w:bodyDiv w:val="1"/>
      <w:marLeft w:val="0"/>
      <w:marRight w:val="0"/>
      <w:marTop w:val="0"/>
      <w:marBottom w:val="0"/>
      <w:divBdr>
        <w:top w:val="none" w:sz="0" w:space="0" w:color="auto"/>
        <w:left w:val="none" w:sz="0" w:space="0" w:color="auto"/>
        <w:bottom w:val="none" w:sz="0" w:space="0" w:color="auto"/>
        <w:right w:val="none" w:sz="0" w:space="0" w:color="auto"/>
      </w:divBdr>
    </w:div>
    <w:div w:id="1176843849">
      <w:bodyDiv w:val="1"/>
      <w:marLeft w:val="0"/>
      <w:marRight w:val="0"/>
      <w:marTop w:val="0"/>
      <w:marBottom w:val="0"/>
      <w:divBdr>
        <w:top w:val="none" w:sz="0" w:space="0" w:color="auto"/>
        <w:left w:val="none" w:sz="0" w:space="0" w:color="auto"/>
        <w:bottom w:val="none" w:sz="0" w:space="0" w:color="auto"/>
        <w:right w:val="none" w:sz="0" w:space="0" w:color="auto"/>
      </w:divBdr>
    </w:div>
    <w:div w:id="1340426634">
      <w:bodyDiv w:val="1"/>
      <w:marLeft w:val="0"/>
      <w:marRight w:val="0"/>
      <w:marTop w:val="0"/>
      <w:marBottom w:val="0"/>
      <w:divBdr>
        <w:top w:val="none" w:sz="0" w:space="0" w:color="auto"/>
        <w:left w:val="none" w:sz="0" w:space="0" w:color="auto"/>
        <w:bottom w:val="none" w:sz="0" w:space="0" w:color="auto"/>
        <w:right w:val="none" w:sz="0" w:space="0" w:color="auto"/>
      </w:divBdr>
      <w:divsChild>
        <w:div w:id="1638026251">
          <w:marLeft w:val="0"/>
          <w:marRight w:val="0"/>
          <w:marTop w:val="0"/>
          <w:marBottom w:val="0"/>
          <w:divBdr>
            <w:top w:val="none" w:sz="0" w:space="0" w:color="auto"/>
            <w:left w:val="none" w:sz="0" w:space="0" w:color="auto"/>
            <w:bottom w:val="none" w:sz="0" w:space="0" w:color="auto"/>
            <w:right w:val="none" w:sz="0" w:space="0" w:color="auto"/>
          </w:divBdr>
        </w:div>
      </w:divsChild>
    </w:div>
    <w:div w:id="1484929952">
      <w:bodyDiv w:val="1"/>
      <w:marLeft w:val="0"/>
      <w:marRight w:val="0"/>
      <w:marTop w:val="0"/>
      <w:marBottom w:val="0"/>
      <w:divBdr>
        <w:top w:val="none" w:sz="0" w:space="0" w:color="auto"/>
        <w:left w:val="none" w:sz="0" w:space="0" w:color="auto"/>
        <w:bottom w:val="none" w:sz="0" w:space="0" w:color="auto"/>
        <w:right w:val="none" w:sz="0" w:space="0" w:color="auto"/>
      </w:divBdr>
    </w:div>
    <w:div w:id="165067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sidney@education.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busapplication.ptv.vic.gov.au/"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Jaremczuk</dc:creator>
  <cp:lastModifiedBy>Nagel, Sharon L</cp:lastModifiedBy>
  <cp:revision>4</cp:revision>
  <cp:lastPrinted>2018-09-07T00:13:00Z</cp:lastPrinted>
  <dcterms:created xsi:type="dcterms:W3CDTF">2018-09-07T00:26:00Z</dcterms:created>
  <dcterms:modified xsi:type="dcterms:W3CDTF">2020-07-29T02:07:00Z</dcterms:modified>
</cp:coreProperties>
</file>